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82" w:rsidRDefault="005E3B2B">
      <w:pPr>
        <w:jc w:val="center"/>
        <w:rPr>
          <w:rFonts w:ascii="HG丸ｺﾞｼｯｸM-PRO" w:eastAsia="HG丸ｺﾞｼｯｸM-PRO" w:hAnsi="HG丸ｺﾞｼｯｸM-PRO" w:cs="HG丸ｺﾞｼｯｸM-PRO"/>
          <w:b/>
          <w:color w:val="44546A"/>
          <w:sz w:val="36"/>
          <w:szCs w:val="36"/>
        </w:rPr>
      </w:pPr>
      <w:bookmarkStart w:id="0" w:name="_heading=h.gjdgxs" w:colFirst="0" w:colLast="0"/>
      <w:bookmarkEnd w:id="0"/>
      <w:r>
        <w:rPr>
          <w:rFonts w:ascii="HG丸ｺﾞｼｯｸM-PRO" w:eastAsia="HG丸ｺﾞｼｯｸM-PRO" w:hAnsi="HG丸ｺﾞｼｯｸM-PRO" w:cs="HG丸ｺﾞｼｯｸM-PRO"/>
          <w:b/>
          <w:color w:val="44546A"/>
          <w:sz w:val="36"/>
          <w:szCs w:val="36"/>
        </w:rPr>
        <w:t>サッカー</w:t>
      </w:r>
      <w:r>
        <w:rPr>
          <w:rFonts w:ascii="HG丸ｺﾞｼｯｸM-PRO" w:eastAsia="HG丸ｺﾞｼｯｸM-PRO" w:hAnsi="HG丸ｺﾞｼｯｸM-PRO" w:cs="HG丸ｺﾞｼｯｸM-PRO"/>
          <w:b/>
          <w:color w:val="44546A"/>
          <w:sz w:val="36"/>
          <w:szCs w:val="36"/>
        </w:rPr>
        <w:t>3</w:t>
      </w:r>
      <w:r>
        <w:rPr>
          <w:rFonts w:ascii="HG丸ｺﾞｼｯｸM-PRO" w:eastAsia="HG丸ｺﾞｼｯｸM-PRO" w:hAnsi="HG丸ｺﾞｼｯｸM-PRO" w:cs="HG丸ｺﾞｼｯｸM-PRO"/>
          <w:b/>
          <w:color w:val="44546A"/>
          <w:sz w:val="36"/>
          <w:szCs w:val="36"/>
        </w:rPr>
        <w:t>級レフェリースクールのご案内</w:t>
      </w:r>
    </w:p>
    <w:p w:rsidR="00334582" w:rsidRDefault="00334582">
      <w:pPr>
        <w:jc w:val="center"/>
        <w:rPr>
          <w:rFonts w:ascii="HG丸ｺﾞｼｯｸM-PRO" w:eastAsia="HG丸ｺﾞｼｯｸM-PRO" w:hAnsi="HG丸ｺﾞｼｯｸM-PRO" w:cs="HG丸ｺﾞｼｯｸM-PRO"/>
          <w:b/>
          <w:color w:val="44546A"/>
          <w:sz w:val="36"/>
          <w:szCs w:val="36"/>
        </w:rPr>
      </w:pPr>
      <w:bookmarkStart w:id="1" w:name="_heading=h.h8w0aout6d0w" w:colFirst="0" w:colLast="0"/>
      <w:bookmarkEnd w:id="1"/>
    </w:p>
    <w:p w:rsidR="00334582" w:rsidRDefault="005E3B2B">
      <w:pPr>
        <w:jc w:val="center"/>
        <w:rPr>
          <w:rFonts w:ascii="HG丸ｺﾞｼｯｸM-PRO" w:eastAsia="HG丸ｺﾞｼｯｸM-PRO" w:hAnsi="HG丸ｺﾞｼｯｸM-PRO" w:cs="HG丸ｺﾞｼｯｸM-PRO"/>
          <w:b/>
          <w:color w:val="44546A"/>
          <w:sz w:val="36"/>
          <w:szCs w:val="36"/>
        </w:rPr>
      </w:pPr>
      <w:bookmarkStart w:id="2" w:name="_heading=h.dn2js5mm7wgj" w:colFirst="0" w:colLast="0"/>
      <w:bookmarkEnd w:id="2"/>
      <w:r>
        <w:rPr>
          <w:rFonts w:ascii="HG丸ｺﾞｼｯｸM-PRO" w:eastAsia="HG丸ｺﾞｼｯｸM-PRO" w:hAnsi="HG丸ｺﾞｼｯｸM-PRO" w:cs="HG丸ｺﾞｼｯｸM-PRO"/>
          <w:b/>
          <w:color w:val="FF0000"/>
          <w:sz w:val="120"/>
          <w:szCs w:val="120"/>
        </w:rPr>
        <w:t>随時募集</w:t>
      </w:r>
      <w:r>
        <w:rPr>
          <w:rFonts w:ascii="HG丸ｺﾞｼｯｸM-PRO" w:eastAsia="HG丸ｺﾞｼｯｸM-PRO" w:hAnsi="HG丸ｺﾞｼｯｸM-PRO" w:cs="HG丸ｺﾞｼｯｸM-PRO"/>
          <w:b/>
          <w:color w:val="44546A"/>
          <w:sz w:val="36"/>
          <w:szCs w:val="36"/>
        </w:rPr>
        <w:t xml:space="preserve">　</w:t>
      </w:r>
    </w:p>
    <w:p w:rsidR="00334582" w:rsidRDefault="00334582">
      <w:pPr>
        <w:jc w:val="center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5E3B2B">
      <w:pPr>
        <w:jc w:val="right"/>
        <w:rPr>
          <w:rFonts w:ascii="HG丸ｺﾞｼｯｸM-PRO" w:eastAsia="HG丸ｺﾞｼｯｸM-PRO" w:hAnsi="HG丸ｺﾞｼｯｸM-PRO" w:cs="HG丸ｺﾞｼｯｸM-PRO"/>
          <w:color w:val="44546A"/>
        </w:rPr>
      </w:pPr>
      <w:r>
        <w:rPr>
          <w:rFonts w:ascii="HG丸ｺﾞｼｯｸM-PRO" w:eastAsia="HG丸ｺﾞｼｯｸM-PRO" w:hAnsi="HG丸ｺﾞｼｯｸM-PRO" w:cs="HG丸ｺﾞｼｯｸM-PRO"/>
          <w:color w:val="44546A"/>
        </w:rPr>
        <w:t>一般財団法人静岡県サッカー協会</w:t>
      </w:r>
    </w:p>
    <w:p w:rsidR="00334582" w:rsidRDefault="005E3B2B">
      <w:pPr>
        <w:jc w:val="right"/>
        <w:rPr>
          <w:rFonts w:ascii="HG丸ｺﾞｼｯｸM-PRO" w:eastAsia="HG丸ｺﾞｼｯｸM-PRO" w:hAnsi="HG丸ｺﾞｼｯｸM-PRO" w:cs="HG丸ｺﾞｼｯｸM-PRO"/>
          <w:color w:val="44546A"/>
        </w:rPr>
      </w:pPr>
      <w:r>
        <w:rPr>
          <w:rFonts w:ascii="HG丸ｺﾞｼｯｸM-PRO" w:eastAsia="HG丸ｺﾞｼｯｸM-PRO" w:hAnsi="HG丸ｺﾞｼｯｸM-PRO" w:cs="HG丸ｺﾞｼｯｸM-PRO"/>
          <w:color w:val="44546A"/>
        </w:rPr>
        <w:t>中東部支部・審判委員会</w:t>
      </w:r>
    </w:p>
    <w:p w:rsidR="00334582" w:rsidRDefault="00334582">
      <w:pPr>
        <w:jc w:val="right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5E3B2B">
      <w:pP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【応募基準】</w:t>
      </w:r>
    </w:p>
    <w:p w:rsidR="00334582" w:rsidRDefault="005E3B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現在、サッカー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4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級審判員資格を有している方、審判技術向上に興味がある方</w:t>
      </w:r>
    </w:p>
    <w:p w:rsidR="00334582" w:rsidRDefault="005E3B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レフェリースクール活動を優先し、実技指導や講習会などに参加できる方</w:t>
      </w:r>
    </w:p>
    <w:p w:rsidR="00334582" w:rsidRPr="00B23332" w:rsidRDefault="00B23332" w:rsidP="00B2333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丸ｺﾞｼｯｸM-PRO" w:eastAsia="HG丸ｺﾞｼｯｸM-PRO" w:hAnsi="HG丸ｺﾞｼｯｸM-PRO" w:cs="HG丸ｺﾞｼｯｸM-PRO" w:hint="eastAsia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noProof/>
          <w:color w:val="44546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E91A7" wp14:editId="023660C7">
                <wp:simplePos x="0" y="0"/>
                <wp:positionH relativeFrom="column">
                  <wp:posOffset>-199390</wp:posOffset>
                </wp:positionH>
                <wp:positionV relativeFrom="paragraph">
                  <wp:posOffset>353060</wp:posOffset>
                </wp:positionV>
                <wp:extent cx="2300287" cy="0"/>
                <wp:effectExtent l="0" t="0" r="241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0287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3D6EBA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7pt,27.8pt" to="165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" strokecolor="#4472c4" strokeweight="1.75pt">
                <v:stroke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cs="HG丸ｺﾞｼｯｸM-PRO"/>
          <w:noProof/>
          <w:color w:val="44546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-170497</wp:posOffset>
                </wp:positionH>
                <wp:positionV relativeFrom="paragraph">
                  <wp:posOffset>129223</wp:posOffset>
                </wp:positionV>
                <wp:extent cx="56388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D980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10.2pt" to="430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" strokecolor="#4472c4 [3204]" strokeweight="1.75pt">
                <v:stroke joinstyle="miter"/>
              </v:line>
            </w:pict>
          </mc:Fallback>
        </mc:AlternateContent>
      </w:r>
      <w:r w:rsidR="005E3B2B"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3</w:t>
      </w:r>
      <w:r w:rsidR="005E3B2B"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級審判員資格取得後、協会の審判割当を積極的に受け、審判活動を続けられる方</w:t>
      </w:r>
    </w:p>
    <w:p w:rsidR="00334582" w:rsidRPr="00B23332" w:rsidRDefault="005E3B2B">
      <w:pPr>
        <w:jc w:val="left"/>
        <w:rPr>
          <w:rFonts w:ascii="HG丸ｺﾞｼｯｸM-PRO" w:eastAsia="HG丸ｺﾞｼｯｸM-PRO" w:hAnsi="HG丸ｺﾞｼｯｸM-PRO" w:cs="HG丸ｺﾞｼｯｸM-PRO"/>
          <w:color w:val="FF0000"/>
          <w:sz w:val="28"/>
          <w:szCs w:val="28"/>
        </w:rPr>
      </w:pPr>
      <w:r w:rsidRPr="00B23332">
        <w:rPr>
          <w:rFonts w:ascii="HG丸ｺﾞｼｯｸM-PRO" w:eastAsia="HG丸ｺﾞｼｯｸM-PRO" w:hAnsi="HG丸ｺﾞｼｯｸM-PRO" w:cs="HG丸ｺﾞｼｯｸM-PRO"/>
          <w:color w:val="FF0000"/>
          <w:sz w:val="28"/>
          <w:szCs w:val="28"/>
        </w:rPr>
        <w:t xml:space="preserve">　</w:t>
      </w:r>
      <w:r w:rsidRPr="00B23332">
        <w:rPr>
          <w:rFonts w:ascii="HG丸ｺﾞｼｯｸM-PRO" w:eastAsia="HG丸ｺﾞｼｯｸM-PRO" w:hAnsi="HG丸ｺﾞｼｯｸM-PRO" w:cs="HG丸ｺﾞｼｯｸM-PRO"/>
          <w:color w:val="FF0000"/>
          <w:sz w:val="28"/>
          <w:szCs w:val="28"/>
        </w:rPr>
        <w:t>※</w:t>
      </w:r>
      <w:r w:rsidRPr="00B23332">
        <w:rPr>
          <w:rFonts w:ascii="HG丸ｺﾞｼｯｸM-PRO" w:eastAsia="HG丸ｺﾞｼｯｸM-PRO" w:hAnsi="HG丸ｺﾞｼｯｸM-PRO" w:cs="HG丸ｺﾞｼｯｸM-PRO"/>
          <w:color w:val="FF0000"/>
          <w:sz w:val="28"/>
          <w:szCs w:val="28"/>
        </w:rPr>
        <w:t xml:space="preserve">３　は　</w:t>
      </w:r>
      <w:r w:rsidRPr="00B23332">
        <w:rPr>
          <w:rFonts w:ascii="HG丸ｺﾞｼｯｸM-PRO" w:eastAsia="HG丸ｺﾞｼｯｸM-PRO" w:hAnsi="HG丸ｺﾞｼｯｸM-PRO" w:cs="HG丸ｺﾞｼｯｸM-PRO"/>
          <w:color w:val="FF0000"/>
          <w:sz w:val="28"/>
          <w:szCs w:val="28"/>
        </w:rPr>
        <w:t>2022</w:t>
      </w:r>
      <w:r w:rsidRPr="00B23332">
        <w:rPr>
          <w:rFonts w:ascii="HG丸ｺﾞｼｯｸM-PRO" w:eastAsia="HG丸ｺﾞｼｯｸM-PRO" w:hAnsi="HG丸ｺﾞｼｯｸM-PRO" w:cs="HG丸ｺﾞｼｯｸM-PRO"/>
          <w:color w:val="FF0000"/>
          <w:sz w:val="28"/>
          <w:szCs w:val="28"/>
        </w:rPr>
        <w:t>年</w:t>
      </w:r>
      <w:r w:rsidRPr="00B23332">
        <w:rPr>
          <w:rFonts w:ascii="HG丸ｺﾞｼｯｸM-PRO" w:eastAsia="HG丸ｺﾞｼｯｸM-PRO" w:hAnsi="HG丸ｺﾞｼｯｸM-PRO" w:cs="HG丸ｺﾞｼｯｸM-PRO"/>
          <w:color w:val="FF0000"/>
          <w:sz w:val="28"/>
          <w:szCs w:val="28"/>
        </w:rPr>
        <w:t>5</w:t>
      </w:r>
      <w:r w:rsidRPr="00B23332">
        <w:rPr>
          <w:rFonts w:ascii="HG丸ｺﾞｼｯｸM-PRO" w:eastAsia="HG丸ｺﾞｼｯｸM-PRO" w:hAnsi="HG丸ｺﾞｼｯｸM-PRO" w:cs="HG丸ｺﾞｼｯｸM-PRO"/>
          <w:color w:val="FF0000"/>
          <w:sz w:val="28"/>
          <w:szCs w:val="28"/>
        </w:rPr>
        <w:t>月</w:t>
      </w:r>
      <w:r w:rsidRPr="00B23332">
        <w:rPr>
          <w:rFonts w:ascii="HG丸ｺﾞｼｯｸM-PRO" w:eastAsia="HG丸ｺﾞｼｯｸM-PRO" w:hAnsi="HG丸ｺﾞｼｯｸM-PRO" w:cs="HG丸ｺﾞｼｯｸM-PRO"/>
          <w:color w:val="FF0000"/>
          <w:sz w:val="28"/>
          <w:szCs w:val="28"/>
        </w:rPr>
        <w:t>15</w:t>
      </w:r>
      <w:r w:rsidRPr="00B23332">
        <w:rPr>
          <w:rFonts w:ascii="HG丸ｺﾞｼｯｸM-PRO" w:eastAsia="HG丸ｺﾞｼｯｸM-PRO" w:hAnsi="HG丸ｺﾞｼｯｸM-PRO" w:cs="HG丸ｺﾞｼｯｸM-PRO"/>
          <w:color w:val="FF0000"/>
          <w:sz w:val="28"/>
          <w:szCs w:val="28"/>
        </w:rPr>
        <w:t>日に応募基準から削除しました</w:t>
      </w:r>
    </w:p>
    <w:p w:rsidR="00334582" w:rsidRDefault="00334582">
      <w:pP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</w:p>
    <w:p w:rsidR="00334582" w:rsidRDefault="005E3B2B">
      <w:pP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【体力・筆記試験】</w:t>
      </w:r>
    </w:p>
    <w:p w:rsidR="00334582" w:rsidRDefault="005E3B2B">
      <w:pP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  <w:highlight w:val="white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日　　時：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  <w:highlight w:val="white"/>
        </w:rPr>
        <w:t>卒業までに実施します</w:t>
      </w:r>
    </w:p>
    <w:p w:rsidR="00334582" w:rsidRDefault="005E3B2B">
      <w:pP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試験内容：</w:t>
      </w:r>
    </w:p>
    <w:p w:rsidR="00334582" w:rsidRDefault="005E3B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筆記試験（競技規則テスト）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  <w:highlight w:val="yellow"/>
        </w:rPr>
        <w:t xml:space="preserve">Google Form 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  <w:highlight w:val="yellow"/>
        </w:rPr>
        <w:t>による　スマホ上でのルールテスト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です</w:t>
      </w:r>
    </w:p>
    <w:p w:rsidR="00334582" w:rsidRDefault="005E3B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入学時あるいは実技試験合格後の最終試験で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80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点以上を合格とします。</w:t>
      </w:r>
    </w:p>
    <w:p w:rsidR="00334582" w:rsidRDefault="005E3B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体力テスト</w:t>
      </w:r>
    </w:p>
    <w:p w:rsidR="00334582" w:rsidRDefault="005E3B2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インターバル走など</w:t>
      </w:r>
    </w:p>
    <w:p w:rsidR="00334582" w:rsidRDefault="00334582">
      <w:pP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</w:p>
    <w:p w:rsidR="00334582" w:rsidRDefault="005E3B2B">
      <w:pP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【レフェリースクール】</w:t>
      </w:r>
    </w:p>
    <w:p w:rsidR="00334582" w:rsidRDefault="005E3B2B">
      <w:pPr>
        <w:jc w:val="left"/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  <w:highlight w:val="red"/>
        </w:rPr>
        <w:t>受講料（一般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  <w:highlight w:val="red"/>
        </w:rPr>
        <w:t>9,770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  <w:highlight w:val="red"/>
        </w:rPr>
        <w:t>円、ユース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  <w:highlight w:val="red"/>
        </w:rPr>
        <w:t>1,028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  <w:highlight w:val="red"/>
        </w:rPr>
        <w:t>円）</w:t>
      </w:r>
      <w:r>
        <w:rPr>
          <w:rFonts w:ascii="HG丸ｺﾞｼｯｸM-PRO" w:eastAsia="HG丸ｺﾞｼｯｸM-PRO" w:hAnsi="HG丸ｺﾞｼｯｸM-PRO" w:cs="HG丸ｺﾞｼｯｸM-PRO"/>
          <w:color w:val="44546A"/>
          <w:sz w:val="28"/>
          <w:szCs w:val="28"/>
        </w:rPr>
        <w:t>を納入し入校承認後、少なくとも半年に亘り、下記プログラムを受講することになります。</w:t>
      </w:r>
    </w:p>
    <w:p w:rsidR="00334582" w:rsidRDefault="00334582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334582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334582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5E3B2B">
      <w:pPr>
        <w:jc w:val="left"/>
        <w:rPr>
          <w:rFonts w:ascii="HG丸ｺﾞｼｯｸM-PRO" w:eastAsia="HG丸ｺﾞｼｯｸM-PRO" w:hAnsi="HG丸ｺﾞｼｯｸM-PRO" w:cs="HG丸ｺﾞｼｯｸM-PRO"/>
          <w:color w:val="44546A"/>
          <w:sz w:val="56"/>
          <w:szCs w:val="56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56"/>
          <w:szCs w:val="56"/>
        </w:rPr>
        <w:t>この下に、申込用紙があります</w:t>
      </w:r>
    </w:p>
    <w:p w:rsidR="00334582" w:rsidRDefault="00334582">
      <w:pPr>
        <w:jc w:val="center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334582">
      <w:pPr>
        <w:jc w:val="center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334582">
      <w:pPr>
        <w:jc w:val="center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334582">
      <w:pPr>
        <w:jc w:val="center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334582">
      <w:pPr>
        <w:jc w:val="center"/>
        <w:rPr>
          <w:rFonts w:ascii="HG丸ｺﾞｼｯｸM-PRO" w:eastAsia="HG丸ｺﾞｼｯｸM-PRO" w:hAnsi="HG丸ｺﾞｼｯｸM-PRO" w:cs="HG丸ｺﾞｼｯｸM-PRO"/>
          <w:color w:val="44546A"/>
        </w:rPr>
      </w:pPr>
      <w:bookmarkStart w:id="3" w:name="_heading=h.30j0zll" w:colFirst="0" w:colLast="0"/>
      <w:bookmarkEnd w:id="3"/>
    </w:p>
    <w:p w:rsidR="00334582" w:rsidRDefault="005E3B2B">
      <w:pPr>
        <w:jc w:val="center"/>
        <w:rPr>
          <w:rFonts w:ascii="HG丸ｺﾞｼｯｸM-PRO" w:eastAsia="HG丸ｺﾞｼｯｸM-PRO" w:hAnsi="HG丸ｺﾞｼｯｸM-PRO" w:cs="HG丸ｺﾞｼｯｸM-PRO"/>
          <w:color w:val="44546A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/>
          <w:color w:val="44546A"/>
          <w:sz w:val="32"/>
          <w:szCs w:val="32"/>
        </w:rPr>
        <w:lastRenderedPageBreak/>
        <w:t>3</w:t>
      </w:r>
      <w:r>
        <w:rPr>
          <w:rFonts w:ascii="HG丸ｺﾞｼｯｸM-PRO" w:eastAsia="HG丸ｺﾞｼｯｸM-PRO" w:hAnsi="HG丸ｺﾞｼｯｸM-PRO" w:cs="HG丸ｺﾞｼｯｸM-PRO"/>
          <w:color w:val="44546A"/>
          <w:sz w:val="32"/>
          <w:szCs w:val="32"/>
        </w:rPr>
        <w:t>級レフェリースクール入校申込書</w:t>
      </w:r>
      <w:r>
        <w:rPr>
          <w:rFonts w:ascii="HG丸ｺﾞｼｯｸM-PRO" w:eastAsia="HG丸ｺﾞｼｯｸM-PRO" w:hAnsi="HG丸ｺﾞｼｯｸM-PRO" w:cs="HG丸ｺﾞｼｯｸM-PRO"/>
          <w:color w:val="44546A"/>
          <w:sz w:val="24"/>
          <w:szCs w:val="24"/>
          <w:highlight w:val="cyan"/>
        </w:rPr>
        <w:t>（</w:t>
      </w:r>
      <w:r>
        <w:rPr>
          <w:rFonts w:ascii="HG丸ｺﾞｼｯｸM-PRO" w:eastAsia="HG丸ｺﾞｼｯｸM-PRO" w:hAnsi="HG丸ｺﾞｼｯｸM-PRO" w:cs="HG丸ｺﾞｼｯｸM-PRO"/>
          <w:color w:val="44546A"/>
          <w:sz w:val="24"/>
          <w:szCs w:val="24"/>
          <w:highlight w:val="cyan"/>
        </w:rPr>
        <w:t xml:space="preserve"> </w:t>
      </w:r>
      <w:r>
        <w:rPr>
          <w:rFonts w:ascii="HG丸ｺﾞｼｯｸM-PRO" w:eastAsia="HG丸ｺﾞｼｯｸM-PRO" w:hAnsi="HG丸ｺﾞｼｯｸM-PRO" w:cs="HG丸ｺﾞｼｯｸM-PRO"/>
          <w:color w:val="44546A"/>
          <w:sz w:val="24"/>
          <w:szCs w:val="24"/>
          <w:highlight w:val="cyan"/>
        </w:rPr>
        <w:t>データ入力してください）</w:t>
      </w:r>
    </w:p>
    <w:p w:rsidR="00334582" w:rsidRDefault="00334582">
      <w:pPr>
        <w:jc w:val="left"/>
        <w:rPr>
          <w:rFonts w:ascii="HG丸ｺﾞｼｯｸM-PRO" w:eastAsia="HG丸ｺﾞｼｯｸM-PRO" w:hAnsi="HG丸ｺﾞｼｯｸM-PRO" w:cs="HG丸ｺﾞｼｯｸM-PRO"/>
          <w:color w:val="44546A"/>
          <w:sz w:val="20"/>
          <w:szCs w:val="20"/>
          <w:u w:val="single"/>
        </w:rPr>
      </w:pPr>
    </w:p>
    <w:tbl>
      <w:tblPr>
        <w:tblStyle w:val="ad"/>
        <w:tblW w:w="10202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7"/>
        <w:gridCol w:w="2828"/>
        <w:gridCol w:w="1134"/>
        <w:gridCol w:w="2198"/>
        <w:gridCol w:w="50"/>
        <w:gridCol w:w="1437"/>
        <w:gridCol w:w="858"/>
      </w:tblGrid>
      <w:tr w:rsidR="00460FB4">
        <w:trPr>
          <w:gridAfter w:val="1"/>
          <w:wAfter w:w="858" w:type="dxa"/>
          <w:trHeight w:val="23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60FB4" w:rsidRDefault="00460FB4">
            <w:pPr>
              <w:ind w:left="-4" w:right="-2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フリガナ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60FB4" w:rsidRDefault="00460FB4">
            <w:pPr>
              <w:ind w:left="-4"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60FB4" w:rsidRDefault="00460FB4">
            <w:pPr>
              <w:ind w:left="-4"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460FB4" w:rsidRDefault="00460FB4">
            <w:pPr>
              <w:ind w:left="-4"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生年月日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460FB4" w:rsidRDefault="00460FB4">
            <w:pPr>
              <w:widowControl/>
              <w:jc w:val="lef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(西暦)</w:t>
            </w:r>
          </w:p>
          <w:p w:rsidR="00460FB4" w:rsidRDefault="00460FB4">
            <w:pPr>
              <w:ind w:right="-2" w:firstLine="88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   </w:t>
            </w:r>
          </w:p>
          <w:p w:rsidR="00460FB4" w:rsidRDefault="00460FB4">
            <w:pPr>
              <w:ind w:right="-2" w:firstLine="88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460FB4" w:rsidRDefault="00460FB4">
            <w:pPr>
              <w:ind w:right="-2" w:firstLine="88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 年　　月　　日</w:t>
            </w:r>
          </w:p>
          <w:p w:rsidR="00460FB4" w:rsidRDefault="00460FB4">
            <w:pPr>
              <w:ind w:right="-2" w:firstLine="66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　　　　</w:t>
            </w:r>
          </w:p>
          <w:p w:rsidR="00460FB4" w:rsidRDefault="00460FB4">
            <w:pPr>
              <w:ind w:right="-2" w:firstLine="66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         （　満　　　　歳）</w:t>
            </w:r>
          </w:p>
        </w:tc>
      </w:tr>
      <w:tr w:rsidR="00460FB4">
        <w:trPr>
          <w:gridAfter w:val="1"/>
          <w:wAfter w:w="858" w:type="dxa"/>
          <w:trHeight w:val="570"/>
        </w:trPr>
        <w:tc>
          <w:tcPr>
            <w:tcW w:w="169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B4" w:rsidRDefault="00460FB4">
            <w:pPr>
              <w:spacing w:line="480" w:lineRule="auto"/>
              <w:ind w:left="-4"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氏　名</w:t>
            </w:r>
          </w:p>
        </w:tc>
        <w:tc>
          <w:tcPr>
            <w:tcW w:w="282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B4" w:rsidRDefault="00460FB4">
            <w:pPr>
              <w:ind w:left="-4" w:right="-2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460FB4" w:rsidRDefault="00460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460FB4" w:rsidRDefault="00460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334582">
        <w:trPr>
          <w:trHeight w:val="56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登録番号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 w:firstLine="11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Ｒ</w:t>
            </w:r>
          </w:p>
        </w:tc>
      </w:tr>
      <w:tr w:rsidR="00334582">
        <w:trPr>
          <w:trHeight w:val="56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JFA ID</w:t>
            </w:r>
          </w:p>
        </w:tc>
        <w:tc>
          <w:tcPr>
            <w:tcW w:w="6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34582" w:rsidRDefault="00334582">
            <w:pPr>
              <w:spacing w:line="360" w:lineRule="auto"/>
              <w:ind w:right="-2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12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桁の数字）</w:t>
            </w:r>
          </w:p>
        </w:tc>
      </w:tr>
      <w:tr w:rsidR="00334582">
        <w:trPr>
          <w:trHeight w:val="85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住　所</w:t>
            </w:r>
          </w:p>
          <w:p w:rsidR="00460FB4" w:rsidRDefault="00460FB4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460FB4" w:rsidRPr="00460FB4" w:rsidRDefault="00460FB4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 w:rsidRPr="00460FB4">
              <w:rPr>
                <w:rFonts w:ascii="HG丸ｺﾞｼｯｸM-PRO" w:eastAsia="HG丸ｺﾞｼｯｸM-PRO" w:hAnsi="HG丸ｺﾞｼｯｸM-PRO" w:cs="HG丸ｺﾞｼｯｸM-PRO"/>
              </w:rPr>
              <w:t>最寄りの</w:t>
            </w:r>
          </w:p>
          <w:p w:rsidR="00460FB4" w:rsidRDefault="00460FB4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</w:pPr>
            <w:r w:rsidRPr="00460FB4">
              <w:rPr>
                <w:rFonts w:ascii="HG丸ｺﾞｼｯｸM-PRO" w:eastAsia="HG丸ｺﾞｼｯｸM-PRO" w:hAnsi="HG丸ｺﾞｼｯｸM-PRO" w:cs="HG丸ｺﾞｼｯｸM-PRO"/>
              </w:rPr>
              <w:t>小または中学校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FB4" w:rsidRDefault="005E3B2B">
            <w:pPr>
              <w:spacing w:line="360" w:lineRule="auto"/>
              <w:ind w:right="-2"/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〒</w:t>
            </w:r>
            <w:r w:rsidR="00460FB4"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</w:t>
            </w:r>
          </w:p>
          <w:p w:rsidR="00334582" w:rsidRDefault="00334582" w:rsidP="00460FB4">
            <w:pPr>
              <w:spacing w:line="360" w:lineRule="auto"/>
              <w:ind w:right="-2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460FB4" w:rsidRPr="00460FB4" w:rsidRDefault="00460FB4" w:rsidP="00460FB4">
            <w:pPr>
              <w:spacing w:line="360" w:lineRule="auto"/>
              <w:ind w:right="-2"/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  <w:u w:val="thick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最寄りの小学校　または　中学校は、　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  <w:u w:val="thick"/>
              </w:rPr>
              <w:t xml:space="preserve">　　　　　　　　　　です</w:t>
            </w:r>
          </w:p>
          <w:p w:rsidR="00460FB4" w:rsidRDefault="00460FB4" w:rsidP="00460FB4">
            <w:pPr>
              <w:spacing w:line="360" w:lineRule="auto"/>
              <w:ind w:right="-2"/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試合割当を行う際に少しでも近くにしたいので、教えてください。</w:t>
            </w:r>
          </w:p>
        </w:tc>
      </w:tr>
      <w:tr w:rsidR="00334582">
        <w:trPr>
          <w:trHeight w:val="56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left="-34"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連絡先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334582">
            <w:pPr>
              <w:spacing w:line="360" w:lineRule="auto"/>
              <w:ind w:left="-34" w:right="-2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334582" w:rsidRDefault="005E3B2B">
            <w:pPr>
              <w:spacing w:line="360" w:lineRule="auto"/>
              <w:ind w:left="-34" w:right="-2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自宅ＴＥＬ：　　　　　ー　　　　　　　　ー　</w:t>
            </w:r>
          </w:p>
          <w:p w:rsidR="00334582" w:rsidRDefault="005E3B2B">
            <w:pPr>
              <w:spacing w:line="360" w:lineRule="auto"/>
              <w:ind w:left="-34" w:right="-2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　　</w:t>
            </w:r>
          </w:p>
          <w:p w:rsidR="00334582" w:rsidRDefault="005E3B2B">
            <w:pPr>
              <w:spacing w:line="360" w:lineRule="auto"/>
              <w:ind w:left="-34" w:right="-2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　ＦＡＸ：　　　　　ー　　　　　　　　ー　　　　　</w:t>
            </w:r>
          </w:p>
        </w:tc>
      </w:tr>
      <w:tr w:rsidR="00334582">
        <w:trPr>
          <w:trHeight w:val="57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携帯電話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　　　</w:t>
            </w:r>
          </w:p>
          <w:p w:rsidR="00334582" w:rsidRDefault="005E3B2B">
            <w:pPr>
              <w:spacing w:line="360" w:lineRule="auto"/>
              <w:ind w:right="-2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　　　　　　　　　　　ー　　　　　　　　ー</w:t>
            </w:r>
          </w:p>
        </w:tc>
      </w:tr>
      <w:tr w:rsidR="00334582">
        <w:trPr>
          <w:trHeight w:val="76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ＰＣメール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34582" w:rsidRDefault="00B23332">
            <w:pPr>
              <w:spacing w:line="360" w:lineRule="auto"/>
              <w:ind w:right="-2"/>
              <w:jc w:val="lef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ファイル添付可能なもの</w:t>
            </w:r>
          </w:p>
          <w:p w:rsidR="00B23332" w:rsidRDefault="00B23332">
            <w:pPr>
              <w:spacing w:line="360" w:lineRule="auto"/>
              <w:ind w:right="-2"/>
              <w:jc w:val="left"/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334582">
            <w:pPr>
              <w:spacing w:line="360" w:lineRule="auto"/>
              <w:ind w:right="-2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334582">
        <w:trPr>
          <w:trHeight w:val="750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携帯メール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334582">
            <w:pPr>
              <w:spacing w:line="360" w:lineRule="auto"/>
              <w:ind w:right="-2"/>
              <w:jc w:val="left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334582">
        <w:trPr>
          <w:trHeight w:val="863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主な活動種別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334582">
            <w:pPr>
              <w:spacing w:line="360" w:lineRule="auto"/>
              <w:ind w:right="-2" w:firstLine="11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  <w:p w:rsidR="00334582" w:rsidRDefault="005E3B2B">
            <w:pPr>
              <w:spacing w:line="360" w:lineRule="auto"/>
              <w:ind w:right="-2" w:firstLine="11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１種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２種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３種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４種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女子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シニア　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チーム名（　　　　　　　　　）</w:t>
            </w:r>
          </w:p>
        </w:tc>
      </w:tr>
      <w:tr w:rsidR="00334582">
        <w:trPr>
          <w:trHeight w:val="825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選手／指導歴</w:t>
            </w:r>
          </w:p>
          <w:p w:rsidR="00334582" w:rsidRDefault="005E3B2B">
            <w:pPr>
              <w:ind w:left="-19"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審判歴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334582">
            <w:pPr>
              <w:ind w:left="-19" w:right="-2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334582">
        <w:trPr>
          <w:trHeight w:val="66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left="-19"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申込理由</w:t>
            </w:r>
          </w:p>
          <w:p w:rsidR="00334582" w:rsidRDefault="005E3B2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昇級希望理由</w:t>
            </w: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)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334582">
            <w:pPr>
              <w:spacing w:line="360" w:lineRule="auto"/>
              <w:ind w:right="-2" w:firstLine="11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  <w:tr w:rsidR="00334582">
        <w:trPr>
          <w:trHeight w:val="574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5E3B2B">
            <w:pPr>
              <w:spacing w:line="360" w:lineRule="auto"/>
              <w:ind w:right="-2"/>
              <w:jc w:val="center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  <w:t>健康状態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582" w:rsidRDefault="00334582">
            <w:pPr>
              <w:spacing w:line="360" w:lineRule="auto"/>
              <w:ind w:right="-2" w:firstLine="110"/>
              <w:rPr>
                <w:rFonts w:ascii="HG丸ｺﾞｼｯｸM-PRO" w:eastAsia="HG丸ｺﾞｼｯｸM-PRO" w:hAnsi="HG丸ｺﾞｼｯｸM-PRO" w:cs="HG丸ｺﾞｼｯｸM-PRO"/>
                <w:sz w:val="22"/>
                <w:szCs w:val="22"/>
              </w:rPr>
            </w:pPr>
          </w:p>
        </w:tc>
      </w:tr>
    </w:tbl>
    <w:p w:rsidR="00334582" w:rsidRDefault="005E3B2B">
      <w:pPr>
        <w:ind w:right="-2"/>
        <w:jc w:val="right"/>
        <w:rPr>
          <w:rFonts w:ascii="HG丸ｺﾞｼｯｸM-PRO" w:eastAsia="HG丸ｺﾞｼｯｸM-PRO" w:hAnsi="HG丸ｺﾞｼｯｸM-PRO" w:cs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cs="HG丸ｺﾞｼｯｸM-PRO"/>
          <w:color w:val="FF0000"/>
          <w:sz w:val="18"/>
          <w:szCs w:val="18"/>
        </w:rPr>
        <w:t>※</w:t>
      </w:r>
      <w:r>
        <w:rPr>
          <w:rFonts w:ascii="HG丸ｺﾞｼｯｸM-PRO" w:eastAsia="HG丸ｺﾞｼｯｸM-PRO" w:hAnsi="HG丸ｺﾞｼｯｸM-PRO" w:cs="HG丸ｺﾞｼｯｸM-PRO"/>
          <w:color w:val="FF0000"/>
          <w:sz w:val="18"/>
          <w:szCs w:val="18"/>
        </w:rPr>
        <w:t>上記項目は全てご記入下さい。</w:t>
      </w:r>
    </w:p>
    <w:p w:rsidR="00334582" w:rsidRDefault="00334582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5E3B2B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  <w:r>
        <w:rPr>
          <w:rFonts w:ascii="HG丸ｺﾞｼｯｸM-PRO" w:eastAsia="HG丸ｺﾞｼｯｸM-PRO" w:hAnsi="HG丸ｺﾞｼｯｸM-PRO" w:cs="HG丸ｺﾞｼｯｸM-PRO"/>
          <w:color w:val="44546A"/>
        </w:rPr>
        <w:t>申し込み先</w:t>
      </w:r>
      <w:r>
        <w:rPr>
          <w:rFonts w:ascii="HG丸ｺﾞｼｯｸM-PRO" w:eastAsia="HG丸ｺﾞｼｯｸM-PRO" w:hAnsi="HG丸ｺﾞｼｯｸM-PRO" w:cs="HG丸ｺﾞｼｯｸM-PRO"/>
          <w:color w:val="44546A"/>
        </w:rPr>
        <w:tab/>
      </w:r>
      <w:r>
        <w:rPr>
          <w:rFonts w:ascii="HG丸ｺﾞｼｯｸM-PRO" w:eastAsia="HG丸ｺﾞｼｯｸM-PRO" w:hAnsi="HG丸ｺﾞｼｯｸM-PRO" w:cs="HG丸ｺﾞｼｯｸM-PRO"/>
          <w:color w:val="44546A"/>
        </w:rPr>
        <w:t>中東支部　インストラクター部長　　伴野（ともの）　まで</w:t>
      </w:r>
    </w:p>
    <w:p w:rsidR="00334582" w:rsidRDefault="00334582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5E3B2B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  <w:r>
        <w:rPr>
          <w:rFonts w:ascii="HG丸ｺﾞｼｯｸM-PRO" w:eastAsia="HG丸ｺﾞｼｯｸM-PRO" w:hAnsi="HG丸ｺﾞｼｯｸM-PRO" w:cs="HG丸ｺﾞｼｯｸM-PRO"/>
          <w:color w:val="44546A"/>
        </w:rPr>
        <w:t xml:space="preserve">　　　　　　</w:t>
      </w:r>
      <w:r w:rsidR="00B23332">
        <w:rPr>
          <w:rFonts w:ascii="HG丸ｺﾞｼｯｸM-PRO" w:eastAsia="HG丸ｺﾞｼｯｸM-PRO" w:hAnsi="HG丸ｺﾞｼｯｸM-PRO" w:cs="HG丸ｺﾞｼｯｸM-PRO"/>
          <w:color w:val="44546A"/>
        </w:rPr>
        <w:t xml:space="preserve">　　　　　</w:t>
      </w:r>
      <w:r>
        <w:rPr>
          <w:rFonts w:ascii="HG丸ｺﾞｼｯｸM-PRO" w:eastAsia="HG丸ｺﾞｼｯｸM-PRO" w:hAnsi="HG丸ｺﾞｼｯｸM-PRO" w:cs="HG丸ｺﾞｼｯｸM-PRO"/>
          <w:color w:val="44546A"/>
        </w:rPr>
        <w:t xml:space="preserve">　</w:t>
      </w:r>
      <w:r>
        <w:rPr>
          <w:rFonts w:ascii="HG丸ｺﾞｼｯｸM-PRO" w:eastAsia="HG丸ｺﾞｼｯｸM-PRO" w:hAnsi="HG丸ｺﾞｼｯｸM-PRO" w:cs="HG丸ｺﾞｼｯｸM-PRO"/>
          <w:color w:val="44546A"/>
        </w:rPr>
        <w:t>mxile7mihel4ssihe@yahoo.co.jp</w:t>
      </w:r>
    </w:p>
    <w:p w:rsidR="00334582" w:rsidRDefault="00B23332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  <w:r>
        <w:rPr>
          <w:rFonts w:ascii="HG丸ｺﾞｼｯｸM-PRO" w:eastAsia="HG丸ｺﾞｼｯｸM-PRO" w:hAnsi="HG丸ｺﾞｼｯｸM-PRO" w:cs="HG丸ｺﾞｼｯｸM-PRO"/>
          <w:color w:val="44546A"/>
        </w:rPr>
        <w:t>件名　：　お名前３級スクール入校希望</w:t>
      </w:r>
    </w:p>
    <w:p w:rsidR="00B23332" w:rsidRDefault="00B23332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B23332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  <w:r>
        <w:rPr>
          <w:rFonts w:ascii="HG丸ｺﾞｼｯｸM-PRO" w:eastAsia="HG丸ｺﾞｼｯｸM-PRO" w:hAnsi="HG丸ｺﾞｼｯｸM-PRO" w:cs="HG丸ｺﾞｼｯｸM-PRO"/>
          <w:color w:val="44546A"/>
        </w:rPr>
        <w:t>数日　経っても、連絡がない場合は、お手数ですが、再度　メール送信をお願いします。</w:t>
      </w:r>
    </w:p>
    <w:p w:rsidR="00334582" w:rsidRDefault="00334582">
      <w:pPr>
        <w:jc w:val="left"/>
        <w:rPr>
          <w:rFonts w:ascii="HG丸ｺﾞｼｯｸM-PRO" w:eastAsia="HG丸ｺﾞｼｯｸM-PRO" w:hAnsi="HG丸ｺﾞｼｯｸM-PRO" w:cs="HG丸ｺﾞｼｯｸM-PRO" w:hint="eastAsia"/>
          <w:color w:val="44546A"/>
        </w:rPr>
      </w:pPr>
      <w:bookmarkStart w:id="4" w:name="_GoBack"/>
      <w:bookmarkEnd w:id="4"/>
    </w:p>
    <w:p w:rsidR="00334582" w:rsidRDefault="005E3B2B">
      <w:pPr>
        <w:widowControl/>
        <w:jc w:val="center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  <w:sz w:val="36"/>
          <w:szCs w:val="36"/>
        </w:rPr>
        <w:lastRenderedPageBreak/>
        <w:t>2022</w:t>
      </w:r>
      <w:r>
        <w:rPr>
          <w:rFonts w:ascii="メイリオ" w:eastAsia="メイリオ" w:hAnsi="メイリオ" w:cs="メイリオ"/>
          <w:color w:val="000000"/>
          <w:sz w:val="36"/>
          <w:szCs w:val="36"/>
        </w:rPr>
        <w:t>年度</w:t>
      </w:r>
      <w:r>
        <w:rPr>
          <w:rFonts w:ascii="メイリオ" w:eastAsia="メイリオ" w:hAnsi="メイリオ" w:cs="メイリオ"/>
          <w:color w:val="000000"/>
          <w:sz w:val="36"/>
          <w:szCs w:val="36"/>
        </w:rPr>
        <w:t>3</w:t>
      </w:r>
      <w:r>
        <w:rPr>
          <w:rFonts w:ascii="メイリオ" w:eastAsia="メイリオ" w:hAnsi="メイリオ" w:cs="メイリオ"/>
          <w:color w:val="000000"/>
          <w:sz w:val="36"/>
          <w:szCs w:val="36"/>
        </w:rPr>
        <w:t>級レフェリースクール受講要項</w:t>
      </w:r>
    </w:p>
    <w:p w:rsidR="00334582" w:rsidRDefault="00334582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34582" w:rsidRDefault="005E3B2B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メイリオ" w:eastAsia="メイリオ" w:hAnsi="メイリオ" w:cs="メイリオ"/>
          <w:b/>
          <w:color w:val="000000"/>
          <w:u w:val="single"/>
        </w:rPr>
        <w:t>競技規則</w:t>
      </w:r>
    </w:p>
    <w:p w:rsidR="00334582" w:rsidRDefault="005E3B2B">
      <w:pPr>
        <w:widowControl/>
        <w:numPr>
          <w:ilvl w:val="0"/>
          <w:numId w:val="1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スクール参加時には競技規則を必ず持参します。競技規則は幾度も読み込むこと。</w:t>
      </w:r>
    </w:p>
    <w:p w:rsidR="00334582" w:rsidRDefault="00334582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34582" w:rsidRDefault="005E3B2B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メイリオ" w:eastAsia="メイリオ" w:hAnsi="メイリオ" w:cs="メイリオ"/>
          <w:b/>
          <w:color w:val="000000"/>
          <w:u w:val="single"/>
        </w:rPr>
        <w:t>競技規則、体力テスト</w:t>
      </w:r>
    </w:p>
    <w:p w:rsidR="00334582" w:rsidRDefault="005E3B2B">
      <w:pPr>
        <w:widowControl/>
        <w:numPr>
          <w:ilvl w:val="0"/>
          <w:numId w:val="2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入校時から在籍中に</w:t>
      </w:r>
      <w:r>
        <w:rPr>
          <w:rFonts w:ascii="メイリオ" w:eastAsia="メイリオ" w:hAnsi="メイリオ" w:cs="メイリオ"/>
        </w:rPr>
        <w:t>、</w:t>
      </w:r>
      <w:r>
        <w:rPr>
          <w:rFonts w:ascii="メイリオ" w:eastAsia="メイリオ" w:hAnsi="メイリオ" w:cs="メイリオ"/>
          <w:color w:val="000000"/>
        </w:rPr>
        <w:t>競技規則、体力テストを実施し</w:t>
      </w:r>
      <w:r>
        <w:rPr>
          <w:rFonts w:ascii="メイリオ" w:eastAsia="メイリオ" w:hAnsi="メイリオ" w:cs="メイリオ"/>
          <w:b/>
          <w:color w:val="FF0000"/>
        </w:rPr>
        <w:t>合否判断の条件</w:t>
      </w:r>
      <w:r>
        <w:rPr>
          <w:rFonts w:ascii="メイリオ" w:eastAsia="メイリオ" w:hAnsi="メイリオ" w:cs="メイリオ"/>
          <w:color w:val="000000"/>
        </w:rPr>
        <w:t>とします。</w:t>
      </w:r>
    </w:p>
    <w:p w:rsidR="00334582" w:rsidRDefault="00334582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34582" w:rsidRDefault="005E3B2B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メイリオ" w:eastAsia="メイリオ" w:hAnsi="メイリオ" w:cs="メイリオ"/>
          <w:b/>
          <w:color w:val="000000"/>
          <w:u w:val="single"/>
        </w:rPr>
        <w:t>実技指導、実技試験</w:t>
      </w:r>
    </w:p>
    <w:p w:rsidR="00334582" w:rsidRDefault="005E3B2B">
      <w:pPr>
        <w:widowControl/>
        <w:numPr>
          <w:ilvl w:val="0"/>
          <w:numId w:val="3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実技指導として、</w:t>
      </w:r>
      <w:r>
        <w:rPr>
          <w:rFonts w:ascii="メイリオ" w:eastAsia="メイリオ" w:hAnsi="メイリオ" w:cs="メイリオ"/>
          <w:color w:val="000000"/>
          <w:highlight w:val="cyan"/>
        </w:rPr>
        <w:t>主審</w:t>
      </w:r>
      <w:r>
        <w:rPr>
          <w:rFonts w:ascii="メイリオ" w:eastAsia="メイリオ" w:hAnsi="メイリオ" w:cs="メイリオ"/>
          <w:color w:val="000000"/>
          <w:highlight w:val="cyan"/>
        </w:rPr>
        <w:t>3</w:t>
      </w:r>
      <w:r>
        <w:rPr>
          <w:rFonts w:ascii="メイリオ" w:eastAsia="メイリオ" w:hAnsi="メイリオ" w:cs="メイリオ"/>
          <w:color w:val="000000"/>
          <w:highlight w:val="cyan"/>
        </w:rPr>
        <w:t>試合以上、副審３試合以上</w:t>
      </w:r>
      <w:r>
        <w:rPr>
          <w:rFonts w:ascii="メイリオ" w:eastAsia="メイリオ" w:hAnsi="メイリオ" w:cs="メイリオ"/>
          <w:color w:val="000000"/>
        </w:rPr>
        <w:t>ご担当いただきます</w:t>
      </w:r>
    </w:p>
    <w:p w:rsidR="00334582" w:rsidRDefault="005E3B2B">
      <w:pPr>
        <w:widowControl/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  <w:highlight w:val="green"/>
        </w:rPr>
        <w:t>合格基準（</w:t>
      </w:r>
      <w:r>
        <w:rPr>
          <w:rFonts w:ascii="メイリオ" w:eastAsia="メイリオ" w:hAnsi="メイリオ" w:cs="メイリオ"/>
          <w:color w:val="000000"/>
          <w:highlight w:val="green"/>
        </w:rPr>
        <w:t>8.0</w:t>
      </w:r>
      <w:r>
        <w:rPr>
          <w:rFonts w:ascii="メイリオ" w:eastAsia="メイリオ" w:hAnsi="メイリオ" w:cs="メイリオ"/>
          <w:color w:val="000000"/>
          <w:highlight w:val="green"/>
        </w:rPr>
        <w:t>以上）に（安定的に）達した方から実技試験を実施</w:t>
      </w:r>
      <w:r>
        <w:rPr>
          <w:rFonts w:ascii="メイリオ" w:eastAsia="メイリオ" w:hAnsi="メイリオ" w:cs="メイリオ"/>
          <w:color w:val="000000"/>
        </w:rPr>
        <w:t>します。</w:t>
      </w:r>
    </w:p>
    <w:p w:rsidR="00334582" w:rsidRDefault="005E3B2B">
      <w:pPr>
        <w:widowControl/>
        <w:numPr>
          <w:ilvl w:val="0"/>
          <w:numId w:val="3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実技指導対象試合のキックオフ</w:t>
      </w:r>
      <w:r>
        <w:rPr>
          <w:rFonts w:ascii="メイリオ" w:eastAsia="メイリオ" w:hAnsi="メイリオ" w:cs="メイリオ"/>
          <w:color w:val="000000"/>
        </w:rPr>
        <w:t>1</w:t>
      </w:r>
      <w:r>
        <w:rPr>
          <w:rFonts w:ascii="メイリオ" w:eastAsia="メイリオ" w:hAnsi="メイリオ" w:cs="メイリオ"/>
          <w:color w:val="000000"/>
        </w:rPr>
        <w:t>時間前にはグラウンドに集合します。</w:t>
      </w:r>
    </w:p>
    <w:p w:rsidR="00334582" w:rsidRDefault="005E3B2B">
      <w:pPr>
        <w:widowControl/>
        <w:numPr>
          <w:ilvl w:val="0"/>
          <w:numId w:val="3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審判担当の際には、審判員証を必ず持参します（電子審判証で可）。</w:t>
      </w:r>
    </w:p>
    <w:p w:rsidR="00334582" w:rsidRDefault="00334582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34582" w:rsidRDefault="005E3B2B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メイリオ" w:eastAsia="メイリオ" w:hAnsi="メイリオ" w:cs="メイリオ"/>
          <w:b/>
          <w:color w:val="000000"/>
          <w:u w:val="single"/>
        </w:rPr>
        <w:t>アセスメント報告書</w:t>
      </w:r>
    </w:p>
    <w:p w:rsidR="00334582" w:rsidRDefault="005E3B2B">
      <w:pPr>
        <w:widowControl/>
        <w:numPr>
          <w:ilvl w:val="0"/>
          <w:numId w:val="5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実技指導に当たっては、インストラクターが指導に当たり、試合後、口頭（または後日</w:t>
      </w:r>
      <w:r>
        <w:rPr>
          <w:rFonts w:ascii="メイリオ" w:eastAsia="メイリオ" w:hAnsi="メイリオ" w:cs="メイリオ"/>
          <w:color w:val="000000"/>
        </w:rPr>
        <w:t>Zoom</w:t>
      </w:r>
      <w:r>
        <w:rPr>
          <w:rFonts w:ascii="メイリオ" w:eastAsia="メイリオ" w:hAnsi="メイリオ" w:cs="メイリオ"/>
          <w:color w:val="000000"/>
        </w:rPr>
        <w:t>）で指導を受けます。また、インストラクターはアセスメント報告書を作成し、スクール生にメール（</w:t>
      </w:r>
      <w:r>
        <w:rPr>
          <w:rFonts w:ascii="メイリオ" w:eastAsia="メイリオ" w:hAnsi="メイリオ" w:cs="メイリオ"/>
          <w:color w:val="000000"/>
        </w:rPr>
        <w:t>pdf</w:t>
      </w:r>
      <w:r>
        <w:rPr>
          <w:rFonts w:ascii="メイリオ" w:eastAsia="メイリオ" w:hAnsi="メイリオ" w:cs="メイリオ"/>
          <w:color w:val="000000"/>
        </w:rPr>
        <w:t>）にて送付します。</w:t>
      </w:r>
    </w:p>
    <w:p w:rsidR="00334582" w:rsidRDefault="005E3B2B">
      <w:pPr>
        <w:widowControl/>
        <w:numPr>
          <w:ilvl w:val="0"/>
          <w:numId w:val="5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アセスメント報告書を確認し、自己の改善ポイントを把握しつつ、審判技術の継続的な改善に役立てます。次回の実技指導時には、特に意識して取り組む課題（</w:t>
      </w:r>
      <w:r>
        <w:rPr>
          <w:rFonts w:ascii="メイリオ" w:eastAsia="メイリオ" w:hAnsi="メイリオ" w:cs="メイリオ"/>
          <w:color w:val="000000"/>
        </w:rPr>
        <w:t>3</w:t>
      </w:r>
      <w:r>
        <w:rPr>
          <w:rFonts w:ascii="メイリオ" w:eastAsia="メイリオ" w:hAnsi="メイリオ" w:cs="メイリオ"/>
          <w:color w:val="000000"/>
        </w:rPr>
        <w:t>つ）を設定します。</w:t>
      </w:r>
    </w:p>
    <w:p w:rsidR="00334582" w:rsidRDefault="00334582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34582" w:rsidRDefault="005E3B2B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メイリオ" w:eastAsia="メイリオ" w:hAnsi="メイリオ" w:cs="メイリオ"/>
          <w:b/>
          <w:color w:val="000000"/>
          <w:u w:val="single"/>
        </w:rPr>
        <w:t>審判報告書</w:t>
      </w:r>
    </w:p>
    <w:p w:rsidR="00334582" w:rsidRDefault="005E3B2B">
      <w:pPr>
        <w:widowControl/>
        <w:numPr>
          <w:ilvl w:val="0"/>
          <w:numId w:val="7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主審担当試合については審判報告書を作成し、</w:t>
      </w:r>
      <w:r>
        <w:rPr>
          <w:rFonts w:ascii="メイリオ" w:eastAsia="メイリオ" w:hAnsi="メイリオ" w:cs="メイリオ"/>
          <w:color w:val="000000"/>
        </w:rPr>
        <w:t>2</w:t>
      </w:r>
      <w:r>
        <w:rPr>
          <w:rFonts w:ascii="メイリオ" w:eastAsia="メイリオ" w:hAnsi="メイリオ" w:cs="メイリオ"/>
          <w:color w:val="000000"/>
        </w:rPr>
        <w:t>日以内に提出しなければなりません。</w:t>
      </w:r>
    </w:p>
    <w:p w:rsidR="00334582" w:rsidRDefault="005E3B2B">
      <w:pPr>
        <w:widowControl/>
        <w:numPr>
          <w:ilvl w:val="0"/>
          <w:numId w:val="7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書式は</w:t>
      </w:r>
      <w:r>
        <w:rPr>
          <w:rFonts w:ascii="メイリオ" w:eastAsia="メイリオ" w:hAnsi="メイリオ" w:cs="メイリオ"/>
          <w:color w:val="000000"/>
        </w:rPr>
        <w:t>Web</w:t>
      </w:r>
      <w:r>
        <w:rPr>
          <w:rFonts w:ascii="メイリオ" w:eastAsia="メイリオ" w:hAnsi="メイリオ" w:cs="メイリオ"/>
          <w:color w:val="000000"/>
        </w:rPr>
        <w:t>から各自検索し、ダウンロードして下さ</w:t>
      </w:r>
      <w:r>
        <w:rPr>
          <w:rFonts w:ascii="メイリオ" w:eastAsia="メイリオ" w:hAnsi="メイリオ" w:cs="メイリオ"/>
          <w:color w:val="000000"/>
        </w:rPr>
        <w:t>い。</w:t>
      </w:r>
    </w:p>
    <w:p w:rsidR="00334582" w:rsidRDefault="005E3B2B">
      <w:pPr>
        <w:widowControl/>
        <w:numPr>
          <w:ilvl w:val="0"/>
          <w:numId w:val="7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伴野（</w:t>
      </w:r>
      <w:r>
        <w:rPr>
          <w:rFonts w:ascii="メイリオ" w:eastAsia="メイリオ" w:hAnsi="メイリオ" w:cs="メイリオ"/>
          <w:color w:val="000000"/>
        </w:rPr>
        <w:t xml:space="preserve"> </w:t>
      </w:r>
      <w:hyperlink r:id="rId6">
        <w:r>
          <w:rPr>
            <w:rFonts w:ascii="メイリオ" w:eastAsia="メイリオ" w:hAnsi="メイリオ" w:cs="メイリオ"/>
            <w:color w:val="1155CC"/>
            <w:u w:val="single"/>
          </w:rPr>
          <w:t>mxile7mihel4ssihe@yahoo.co.jp</w:t>
        </w:r>
      </w:hyperlink>
      <w:r>
        <w:rPr>
          <w:rFonts w:ascii="メイリオ" w:eastAsia="メイリオ" w:hAnsi="メイリオ" w:cs="メイリオ"/>
          <w:color w:val="000000"/>
        </w:rPr>
        <w:t xml:space="preserve"> </w:t>
      </w:r>
      <w:r>
        <w:rPr>
          <w:rFonts w:ascii="メイリオ" w:eastAsia="メイリオ" w:hAnsi="メイリオ" w:cs="メイリオ"/>
          <w:color w:val="000000"/>
        </w:rPr>
        <w:t>）まで</w:t>
      </w:r>
    </w:p>
    <w:p w:rsidR="00334582" w:rsidRDefault="005E3B2B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メイリオ" w:eastAsia="メイリオ" w:hAnsi="メイリオ" w:cs="メイリオ"/>
          <w:b/>
          <w:color w:val="000000"/>
          <w:u w:val="single"/>
        </w:rPr>
        <w:t>静岡県審判合同トレーニング</w:t>
      </w:r>
    </w:p>
    <w:p w:rsidR="00334582" w:rsidRDefault="005E3B2B">
      <w:pPr>
        <w:widowControl/>
        <w:numPr>
          <w:ilvl w:val="0"/>
          <w:numId w:val="4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月に１回（原則第</w:t>
      </w:r>
      <w:r>
        <w:rPr>
          <w:rFonts w:ascii="メイリオ" w:eastAsia="メイリオ" w:hAnsi="メイリオ" w:cs="メイリオ"/>
          <w:color w:val="000000"/>
        </w:rPr>
        <w:t>2</w:t>
      </w:r>
      <w:r>
        <w:rPr>
          <w:rFonts w:ascii="メイリオ" w:eastAsia="メイリオ" w:hAnsi="メイリオ" w:cs="メイリオ"/>
          <w:color w:val="000000"/>
        </w:rPr>
        <w:t>日曜日、</w:t>
      </w:r>
      <w:r>
        <w:rPr>
          <w:rFonts w:ascii="メイリオ" w:eastAsia="メイリオ" w:hAnsi="メイリオ" w:cs="メイリオ"/>
          <w:color w:val="000000"/>
        </w:rPr>
        <w:t>18:30~</w:t>
      </w:r>
      <w:r>
        <w:rPr>
          <w:rFonts w:ascii="メイリオ" w:eastAsia="メイリオ" w:hAnsi="メイリオ" w:cs="メイリオ"/>
          <w:color w:val="000000"/>
        </w:rPr>
        <w:t>）、静岡県審判合同トレーニングが開催されます。</w:t>
      </w:r>
    </w:p>
    <w:p w:rsidR="00334582" w:rsidRDefault="005E3B2B">
      <w:pPr>
        <w:widowControl/>
        <w:numPr>
          <w:ilvl w:val="0"/>
          <w:numId w:val="4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静岡県審判合同トレーニングは、静岡県所属の</w:t>
      </w:r>
      <w:r>
        <w:rPr>
          <w:rFonts w:ascii="メイリオ" w:eastAsia="メイリオ" w:hAnsi="メイリオ" w:cs="メイリオ"/>
          <w:color w:val="000000"/>
        </w:rPr>
        <w:t>1</w:t>
      </w:r>
      <w:r>
        <w:rPr>
          <w:rFonts w:ascii="メイリオ" w:eastAsia="メイリオ" w:hAnsi="メイリオ" w:cs="メイリオ"/>
          <w:color w:val="000000"/>
        </w:rPr>
        <w:t>級審判員等の指導のもと、級を問わず審判員が集まり、フィジカル、プラクティカルトレーニングを行うものです。</w:t>
      </w:r>
    </w:p>
    <w:p w:rsidR="00334582" w:rsidRDefault="005E3B2B">
      <w:pPr>
        <w:widowControl/>
        <w:jc w:val="lef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/>
          <w:color w:val="000000"/>
        </w:rPr>
        <w:t>2~3</w:t>
      </w:r>
      <w:r>
        <w:rPr>
          <w:rFonts w:ascii="メイリオ" w:eastAsia="メイリオ" w:hAnsi="メイリオ" w:cs="メイリオ"/>
          <w:color w:val="000000"/>
        </w:rPr>
        <w:t>カ月に</w:t>
      </w:r>
      <w:r>
        <w:rPr>
          <w:rFonts w:ascii="メイリオ" w:eastAsia="メイリオ" w:hAnsi="メイリオ" w:cs="メイリオ"/>
          <w:color w:val="000000"/>
        </w:rPr>
        <w:t>1</w:t>
      </w:r>
      <w:r>
        <w:rPr>
          <w:rFonts w:ascii="メイリオ" w:eastAsia="メイリオ" w:hAnsi="メイリオ" w:cs="メイリオ"/>
          <w:color w:val="000000"/>
        </w:rPr>
        <w:t>度、中東部（草薙、蛇塚、</w:t>
      </w:r>
      <w:r>
        <w:rPr>
          <w:rFonts w:ascii="メイリオ" w:eastAsia="メイリオ" w:hAnsi="メイリオ" w:cs="メイリオ"/>
          <w:color w:val="000000"/>
        </w:rPr>
        <w:t>J-STEP</w:t>
      </w:r>
      <w:r>
        <w:rPr>
          <w:rFonts w:ascii="メイリオ" w:eastAsia="メイリオ" w:hAnsi="メイリオ" w:cs="メイリオ"/>
          <w:color w:val="000000"/>
        </w:rPr>
        <w:t>など）で開催の際は、</w:t>
      </w:r>
    </w:p>
    <w:p w:rsidR="00334582" w:rsidRDefault="005E3B2B">
      <w:pPr>
        <w:widowControl/>
        <w:jc w:val="left"/>
        <w:rPr>
          <w:rFonts w:ascii="メイリオ" w:eastAsia="メイリオ" w:hAnsi="メイリオ" w:cs="メイリオ"/>
          <w:b/>
          <w:color w:val="000000"/>
          <w:u w:val="single"/>
        </w:rPr>
      </w:pPr>
      <w:r>
        <w:rPr>
          <w:rFonts w:ascii="メイリオ" w:eastAsia="メイリオ" w:hAnsi="メイリオ" w:cs="メイリオ"/>
        </w:rPr>
        <w:t xml:space="preserve">　　　</w:t>
      </w:r>
      <w:r>
        <w:rPr>
          <w:rFonts w:ascii="メイリオ" w:eastAsia="メイリオ" w:hAnsi="メイリオ" w:cs="メイリオ"/>
          <w:color w:val="000000"/>
        </w:rPr>
        <w:t>スクール生の参加を</w:t>
      </w:r>
      <w:r>
        <w:rPr>
          <w:rFonts w:ascii="メイリオ" w:eastAsia="メイリオ" w:hAnsi="メイリオ" w:cs="メイリオ"/>
          <w:b/>
          <w:color w:val="FF0000"/>
          <w:u w:val="single"/>
        </w:rPr>
        <w:t>必須</w:t>
      </w:r>
      <w:r>
        <w:rPr>
          <w:rFonts w:ascii="メイリオ" w:eastAsia="メイリオ" w:hAnsi="メイリオ" w:cs="メイリオ"/>
          <w:color w:val="000000"/>
        </w:rPr>
        <w:t>とします。</w:t>
      </w:r>
    </w:p>
    <w:p w:rsidR="00334582" w:rsidRDefault="00334582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34582" w:rsidRDefault="005E3B2B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メイリオ" w:eastAsia="メイリオ" w:hAnsi="メイリオ" w:cs="メイリオ"/>
          <w:b/>
          <w:color w:val="000000"/>
          <w:u w:val="single"/>
        </w:rPr>
        <w:t>体調の管理について</w:t>
      </w:r>
    </w:p>
    <w:p w:rsidR="00334582" w:rsidRDefault="005E3B2B">
      <w:pPr>
        <w:widowControl/>
        <w:numPr>
          <w:ilvl w:val="0"/>
          <w:numId w:val="6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1</w:t>
      </w:r>
      <w:r>
        <w:rPr>
          <w:rFonts w:ascii="メイリオ" w:eastAsia="メイリオ" w:hAnsi="メイリオ" w:cs="メイリオ"/>
          <w:color w:val="000000"/>
        </w:rPr>
        <w:t>日に</w:t>
      </w:r>
      <w:r>
        <w:rPr>
          <w:rFonts w:ascii="メイリオ" w:eastAsia="メイリオ" w:hAnsi="メイリオ" w:cs="メイリオ"/>
          <w:color w:val="000000"/>
        </w:rPr>
        <w:t>2</w:t>
      </w:r>
      <w:r>
        <w:rPr>
          <w:rFonts w:ascii="メイリオ" w:eastAsia="メイリオ" w:hAnsi="メイリオ" w:cs="メイリオ"/>
          <w:color w:val="000000"/>
        </w:rPr>
        <w:t>試合を担当することもあります。体調管理に十分気を付けなければなりません。自己管理も審判としての重要な資質の一つです。</w:t>
      </w:r>
    </w:p>
    <w:p w:rsidR="00334582" w:rsidRDefault="005E3B2B">
      <w:pPr>
        <w:widowControl/>
        <w:numPr>
          <w:ilvl w:val="0"/>
          <w:numId w:val="6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lastRenderedPageBreak/>
        <w:t>体調管理に加え、体力の向上を図ることも大切です。</w:t>
      </w:r>
      <w:r>
        <w:rPr>
          <w:rFonts w:ascii="メイリオ" w:eastAsia="メイリオ" w:hAnsi="メイリオ" w:cs="メイリオ"/>
          <w:color w:val="000000"/>
        </w:rPr>
        <w:t>2</w:t>
      </w:r>
      <w:r>
        <w:rPr>
          <w:rFonts w:ascii="メイリオ" w:eastAsia="メイリオ" w:hAnsi="メイリオ" w:cs="メイリオ"/>
          <w:color w:val="000000"/>
        </w:rPr>
        <w:t>試合を走りきれる体力を身につけます。</w:t>
      </w:r>
    </w:p>
    <w:p w:rsidR="00334582" w:rsidRDefault="005E3B2B">
      <w:pPr>
        <w:widowControl/>
        <w:numPr>
          <w:ilvl w:val="0"/>
          <w:numId w:val="6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体調が優れない場合は、他のスクール生やインストラクターとも相談し、無理はせず、事故の無いように対応して下さい。特に夏場の試合には、十分な水分摂取を行い、試合中も体調</w:t>
      </w:r>
      <w:r>
        <w:rPr>
          <w:rFonts w:ascii="メイリオ" w:eastAsia="メイリオ" w:hAnsi="メイリオ" w:cs="メイリオ"/>
          <w:color w:val="000000"/>
        </w:rPr>
        <w:t>を維持することを心掛けて下さい。</w:t>
      </w:r>
    </w:p>
    <w:p w:rsidR="00334582" w:rsidRDefault="00334582">
      <w:pPr>
        <w:widowControl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34582" w:rsidRDefault="005E3B2B">
      <w:pPr>
        <w:widowControl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メイリオ" w:eastAsia="メイリオ" w:hAnsi="メイリオ" w:cs="メイリオ"/>
          <w:b/>
          <w:color w:val="000000"/>
          <w:u w:val="single"/>
        </w:rPr>
        <w:t>割当の変更、連絡</w:t>
      </w:r>
    </w:p>
    <w:p w:rsidR="00334582" w:rsidRDefault="005E3B2B">
      <w:pPr>
        <w:widowControl/>
        <w:numPr>
          <w:ilvl w:val="0"/>
          <w:numId w:val="8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割当の変更は、原則的に認めません。割当のスケジュールを最優先に他の個人的なスケジュールを調整しなければなりません。</w:t>
      </w:r>
    </w:p>
    <w:p w:rsidR="00334582" w:rsidRDefault="005E3B2B">
      <w:pPr>
        <w:widowControl/>
        <w:numPr>
          <w:ilvl w:val="0"/>
          <w:numId w:val="8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やむを得ず変更する場合は、スクール生の間での調整をお願いします。調整後、インストラクター（伴野）までご連絡下さい。</w:t>
      </w:r>
    </w:p>
    <w:p w:rsidR="00334582" w:rsidRDefault="005E3B2B">
      <w:pPr>
        <w:widowControl/>
        <w:numPr>
          <w:ilvl w:val="0"/>
          <w:numId w:val="8"/>
        </w:numPr>
        <w:ind w:left="36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どうしても調整が困難な場合には、インストラクター（伴野）にご相談下さい。</w:t>
      </w:r>
    </w:p>
    <w:p w:rsidR="00334582" w:rsidRDefault="005E3B2B">
      <w:pPr>
        <w:widowControl/>
        <w:numPr>
          <w:ilvl w:val="0"/>
          <w:numId w:val="8"/>
        </w:numPr>
        <w:ind w:left="360"/>
        <w:rPr>
          <w:rFonts w:ascii="メイリオ" w:eastAsia="メイリオ" w:hAnsi="メイリオ" w:cs="メイリオ"/>
          <w:b/>
          <w:color w:val="FF0000"/>
          <w:u w:val="single"/>
        </w:rPr>
      </w:pPr>
      <w:r>
        <w:rPr>
          <w:rFonts w:ascii="メイリオ" w:eastAsia="メイリオ" w:hAnsi="メイリオ" w:cs="メイリオ"/>
          <w:b/>
          <w:color w:val="FF0000"/>
          <w:u w:val="single"/>
        </w:rPr>
        <w:t>割当等の連絡を受けた際には、必ず受領確認の返信をして下さい。</w:t>
      </w:r>
    </w:p>
    <w:p w:rsidR="00334582" w:rsidRDefault="00334582">
      <w:pPr>
        <w:widowControl/>
        <w:spacing w:after="240"/>
        <w:jc w:val="left"/>
        <w:rPr>
          <w:rFonts w:ascii="ＭＳ Ｐゴシック" w:eastAsia="ＭＳ Ｐゴシック" w:hAnsi="ＭＳ Ｐゴシック" w:cs="ＭＳ Ｐゴシック"/>
          <w:sz w:val="24"/>
          <w:szCs w:val="24"/>
        </w:rPr>
      </w:pPr>
    </w:p>
    <w:p w:rsidR="00334582" w:rsidRDefault="005E3B2B">
      <w:pPr>
        <w:widowControl/>
        <w:jc w:val="right"/>
        <w:rPr>
          <w:rFonts w:ascii="ＭＳ Ｐゴシック" w:eastAsia="ＭＳ Ｐゴシック" w:hAnsi="ＭＳ Ｐゴシック" w:cs="ＭＳ Ｐゴシック"/>
          <w:sz w:val="24"/>
          <w:szCs w:val="24"/>
        </w:rPr>
      </w:pPr>
      <w:r>
        <w:rPr>
          <w:rFonts w:ascii="メイリオ" w:eastAsia="メイリオ" w:hAnsi="メイリオ" w:cs="メイリオ"/>
          <w:color w:val="000000"/>
        </w:rPr>
        <w:t>一般財団法人静岡県サッカー協会中東部支部審判委員会</w:t>
      </w:r>
    </w:p>
    <w:p w:rsidR="00334582" w:rsidRDefault="00334582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</w:p>
    <w:p w:rsidR="00334582" w:rsidRDefault="00334582">
      <w:pPr>
        <w:jc w:val="left"/>
        <w:rPr>
          <w:rFonts w:ascii="HG丸ｺﾞｼｯｸM-PRO" w:eastAsia="HG丸ｺﾞｼｯｸM-PRO" w:hAnsi="HG丸ｺﾞｼｯｸM-PRO" w:cs="HG丸ｺﾞｼｯｸM-PRO"/>
          <w:color w:val="44546A"/>
        </w:rPr>
      </w:pPr>
    </w:p>
    <w:sectPr w:rsidR="00334582">
      <w:pgSz w:w="11906" w:h="16838"/>
      <w:pgMar w:top="964" w:right="1701" w:bottom="85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48D8"/>
    <w:multiLevelType w:val="multilevel"/>
    <w:tmpl w:val="95A2C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D940DCF"/>
    <w:multiLevelType w:val="multilevel"/>
    <w:tmpl w:val="04129D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323A32"/>
    <w:multiLevelType w:val="multilevel"/>
    <w:tmpl w:val="B652D5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E016893"/>
    <w:multiLevelType w:val="multilevel"/>
    <w:tmpl w:val="3294AD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404B327D"/>
    <w:multiLevelType w:val="multilevel"/>
    <w:tmpl w:val="5D9481A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✔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5" w15:restartNumberingAfterBreak="0">
    <w:nsid w:val="4B3D3875"/>
    <w:multiLevelType w:val="multilevel"/>
    <w:tmpl w:val="2C5E9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C4C19F8"/>
    <w:multiLevelType w:val="multilevel"/>
    <w:tmpl w:val="07F0BE2E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7" w15:restartNumberingAfterBreak="0">
    <w:nsid w:val="6AA039A8"/>
    <w:multiLevelType w:val="multilevel"/>
    <w:tmpl w:val="4AA28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72C122D6"/>
    <w:multiLevelType w:val="multilevel"/>
    <w:tmpl w:val="45EAA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675372C"/>
    <w:multiLevelType w:val="multilevel"/>
    <w:tmpl w:val="AEB02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82"/>
    <w:rsid w:val="00334582"/>
    <w:rsid w:val="00460FB4"/>
    <w:rsid w:val="005E3B2B"/>
    <w:rsid w:val="00B2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3A52BB-588F-4E17-901E-0C7155E9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3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13A8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55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B4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49DF"/>
  </w:style>
  <w:style w:type="paragraph" w:styleId="a9">
    <w:name w:val="footer"/>
    <w:basedOn w:val="a"/>
    <w:link w:val="aa"/>
    <w:uiPriority w:val="99"/>
    <w:unhideWhenUsed/>
    <w:rsid w:val="00EB4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49DF"/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xile7mihel4ssihe@yahoo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eWsSyVlCfw5fpF9WP+mcgNZ3Nw==">AMUW2mXCuHZz7AWM7LjCL7YGu2f56HZrbPomVBZAVmXbDN9KDM/z0ejs7iTU5mOdWS/31B2OsFDKQqMtDD1ZRCWiUnn6MuEC1ZBCvWEUaLre2unKI0QIdF4bjPHDqqPfYdy9gICeSjQl9rdYGEnxiFscpl2q3SUmoAY4AmvEmQQSfr1oMaQ8a4M=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秋山正司</dc:creator>
  <cp:lastModifiedBy>rurikomasuda</cp:lastModifiedBy>
  <cp:revision>2</cp:revision>
  <dcterms:created xsi:type="dcterms:W3CDTF">2022-05-14T09:32:00Z</dcterms:created>
  <dcterms:modified xsi:type="dcterms:W3CDTF">2022-05-14T09:32:00Z</dcterms:modified>
</cp:coreProperties>
</file>